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76" w:rsidRPr="001A7AEA" w:rsidRDefault="001A7AEA" w:rsidP="000E1C76">
      <w:pPr>
        <w:rPr>
          <w:b/>
          <w:sz w:val="22"/>
          <w:szCs w:val="22"/>
          <w:u w:val="single"/>
          <w:lang w:val="en-US"/>
        </w:rPr>
      </w:pPr>
      <w:r w:rsidRPr="001A7AEA">
        <w:rPr>
          <w:b/>
          <w:sz w:val="22"/>
          <w:szCs w:val="22"/>
          <w:u w:val="single"/>
          <w:lang w:val="en-US"/>
        </w:rPr>
        <w:t>Upgrading Process</w:t>
      </w:r>
      <w:r w:rsidR="006E25FC">
        <w:rPr>
          <w:b/>
          <w:sz w:val="22"/>
          <w:szCs w:val="22"/>
          <w:u w:val="single"/>
          <w:lang w:val="en-US"/>
        </w:rPr>
        <w:t xml:space="preserve"> Software V2.7.4</w:t>
      </w:r>
      <w:r w:rsidR="00816AAB">
        <w:rPr>
          <w:b/>
          <w:sz w:val="22"/>
          <w:szCs w:val="22"/>
          <w:u w:val="single"/>
          <w:lang w:val="en-US"/>
        </w:rPr>
        <w:t>2</w:t>
      </w:r>
    </w:p>
    <w:p w:rsidR="001A7AEA" w:rsidRDefault="001A7AEA" w:rsidP="000E1C76">
      <w:pPr>
        <w:rPr>
          <w:sz w:val="22"/>
          <w:szCs w:val="22"/>
          <w:lang w:val="en-US"/>
        </w:rPr>
      </w:pPr>
    </w:p>
    <w:p w:rsidR="000E1C76" w:rsidRPr="000E1C76" w:rsidRDefault="000E1C76" w:rsidP="000E1C76">
      <w:pPr>
        <w:rPr>
          <w:sz w:val="22"/>
          <w:szCs w:val="22"/>
          <w:lang w:val="en-US"/>
        </w:rPr>
      </w:pPr>
      <w:r w:rsidRPr="000E1C76">
        <w:rPr>
          <w:sz w:val="22"/>
          <w:szCs w:val="22"/>
          <w:lang w:val="en-US"/>
        </w:rPr>
        <w:t>Before starting upgrade the CC, is there some considerations to be made.</w:t>
      </w:r>
    </w:p>
    <w:p w:rsidR="003F59DB" w:rsidRDefault="000E1C76" w:rsidP="000E1C76">
      <w:pPr>
        <w:rPr>
          <w:sz w:val="22"/>
          <w:szCs w:val="22"/>
          <w:lang w:val="en-US"/>
        </w:rPr>
      </w:pPr>
      <w:r w:rsidRPr="000E1C76">
        <w:rPr>
          <w:sz w:val="22"/>
          <w:szCs w:val="22"/>
          <w:lang w:val="en-US"/>
        </w:rPr>
        <w:t xml:space="preserve">If the CC is with older software – ex. V1.x.x.tar - then both the process </w:t>
      </w:r>
      <w:r w:rsidR="002B0444" w:rsidRPr="000E1C76">
        <w:rPr>
          <w:sz w:val="22"/>
          <w:szCs w:val="22"/>
          <w:lang w:val="en-US"/>
        </w:rPr>
        <w:t>have to be carried out</w:t>
      </w:r>
      <w:r w:rsidR="002B0444">
        <w:rPr>
          <w:sz w:val="22"/>
          <w:szCs w:val="22"/>
          <w:lang w:val="en-US"/>
        </w:rPr>
        <w:t>, as</w:t>
      </w:r>
      <w:r w:rsidR="002B0444" w:rsidRPr="000E1C76">
        <w:rPr>
          <w:sz w:val="22"/>
          <w:szCs w:val="22"/>
          <w:lang w:val="en-US"/>
        </w:rPr>
        <w:t xml:space="preserve"> </w:t>
      </w:r>
      <w:r w:rsidRPr="000E1C76">
        <w:rPr>
          <w:sz w:val="22"/>
          <w:szCs w:val="22"/>
          <w:lang w:val="en-US"/>
        </w:rPr>
        <w:t xml:space="preserve">described in </w:t>
      </w:r>
      <w:r w:rsidRPr="000E1C76">
        <w:rPr>
          <w:b/>
          <w:sz w:val="22"/>
          <w:szCs w:val="22"/>
          <w:lang w:val="en-US"/>
        </w:rPr>
        <w:t>Step 1</w:t>
      </w:r>
      <w:r w:rsidRPr="000E1C76">
        <w:rPr>
          <w:sz w:val="22"/>
          <w:szCs w:val="22"/>
          <w:lang w:val="en-US"/>
        </w:rPr>
        <w:t xml:space="preserve"> and </w:t>
      </w:r>
      <w:r w:rsidRPr="000E1C76">
        <w:rPr>
          <w:b/>
          <w:sz w:val="22"/>
          <w:szCs w:val="22"/>
          <w:lang w:val="en-US"/>
        </w:rPr>
        <w:t>Step 2</w:t>
      </w:r>
      <w:r w:rsidRPr="000E1C76">
        <w:rPr>
          <w:sz w:val="22"/>
          <w:szCs w:val="22"/>
          <w:lang w:val="en-US"/>
        </w:rPr>
        <w:t>.</w:t>
      </w:r>
    </w:p>
    <w:p w:rsidR="000E1C76" w:rsidRDefault="000E1C76" w:rsidP="000E1C76">
      <w:pPr>
        <w:rPr>
          <w:sz w:val="22"/>
          <w:szCs w:val="22"/>
          <w:lang w:val="en-US"/>
        </w:rPr>
      </w:pPr>
    </w:p>
    <w:p w:rsidR="000E1C76" w:rsidRPr="000B07AD" w:rsidRDefault="000E1C76" w:rsidP="000E1C76">
      <w:pPr>
        <w:rPr>
          <w:sz w:val="22"/>
          <w:szCs w:val="22"/>
          <w:lang w:val="en-US"/>
        </w:rPr>
      </w:pPr>
      <w:r w:rsidRPr="000B07AD">
        <w:rPr>
          <w:sz w:val="22"/>
          <w:szCs w:val="22"/>
          <w:lang w:val="en-US"/>
        </w:rPr>
        <w:t xml:space="preserve">If the CC is with software ex. V2.1.x.tar </w:t>
      </w:r>
      <w:r>
        <w:rPr>
          <w:sz w:val="22"/>
          <w:szCs w:val="22"/>
          <w:lang w:val="en-US"/>
        </w:rPr>
        <w:t xml:space="preserve">- </w:t>
      </w:r>
      <w:r w:rsidRPr="000B07AD">
        <w:rPr>
          <w:sz w:val="22"/>
          <w:szCs w:val="22"/>
          <w:lang w:val="en-US"/>
        </w:rPr>
        <w:t xml:space="preserve">or later - then only the process </w:t>
      </w:r>
      <w:r>
        <w:rPr>
          <w:sz w:val="22"/>
          <w:szCs w:val="22"/>
          <w:lang w:val="en-US"/>
        </w:rPr>
        <w:t>described in</w:t>
      </w:r>
      <w:r w:rsidRPr="000B07AD">
        <w:rPr>
          <w:sz w:val="22"/>
          <w:szCs w:val="22"/>
          <w:lang w:val="en-US"/>
        </w:rPr>
        <w:t xml:space="preserve"> </w:t>
      </w:r>
      <w:r w:rsidRPr="000E1C76">
        <w:rPr>
          <w:b/>
          <w:sz w:val="22"/>
          <w:szCs w:val="22"/>
          <w:lang w:val="en-US"/>
        </w:rPr>
        <w:t>Step 2</w:t>
      </w:r>
      <w:r w:rsidRPr="000B07AD">
        <w:rPr>
          <w:sz w:val="22"/>
          <w:szCs w:val="22"/>
          <w:lang w:val="en-US"/>
        </w:rPr>
        <w:t xml:space="preserve"> have to be carried out.</w:t>
      </w:r>
    </w:p>
    <w:p w:rsidR="000E1C76" w:rsidRPr="000B07AD" w:rsidRDefault="000E1C76" w:rsidP="000E1C76">
      <w:pPr>
        <w:rPr>
          <w:sz w:val="22"/>
          <w:szCs w:val="22"/>
          <w:lang w:val="en-US"/>
        </w:rPr>
      </w:pPr>
    </w:p>
    <w:p w:rsidR="003F59DB" w:rsidRDefault="003F59DB" w:rsidP="003F59DB">
      <w:pPr>
        <w:rPr>
          <w:sz w:val="22"/>
          <w:szCs w:val="22"/>
          <w:lang w:val="en-US"/>
        </w:rPr>
      </w:pPr>
      <w:r w:rsidRPr="000B07AD">
        <w:rPr>
          <w:sz w:val="22"/>
          <w:szCs w:val="22"/>
          <w:lang w:val="en-US"/>
        </w:rPr>
        <w:t xml:space="preserve">Follow below description careful. </w:t>
      </w:r>
    </w:p>
    <w:p w:rsidR="00A64891" w:rsidRPr="000B07AD" w:rsidRDefault="00A64891" w:rsidP="003F59DB">
      <w:pPr>
        <w:rPr>
          <w:sz w:val="22"/>
          <w:szCs w:val="22"/>
          <w:lang w:val="en-US"/>
        </w:rPr>
      </w:pPr>
    </w:p>
    <w:p w:rsidR="003F59DB" w:rsidRPr="000B07AD" w:rsidRDefault="00D57F94" w:rsidP="003F59DB">
      <w:pPr>
        <w:rPr>
          <w:sz w:val="22"/>
          <w:szCs w:val="22"/>
          <w:lang w:val="en-US"/>
        </w:rPr>
      </w:pPr>
      <w:r>
        <w:rPr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>
                <wp:extent cx="6129655" cy="3496310"/>
                <wp:effectExtent l="9525" t="9525" r="13970" b="8890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275" cy="3507740"/>
                        </a:xfrm>
                        <a:prstGeom prst="rect">
                          <a:avLst/>
                        </a:prstGeom>
                        <a:solidFill>
                          <a:srgbClr val="66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2980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Step 1:</w:t>
                            </w: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require a separate Mini SD card of max. 2GB (not a HC card)</w:t>
                            </w: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Upgrade from V1.x.x to V2.1.35:</w:t>
                            </w: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Download the dlcc</w:t>
                            </w:r>
                            <w:r w:rsidR="002B0444">
                              <w:rPr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2.1.35.zip folder to a Mini SD card. </w:t>
                            </w: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Unzip the folder, so that the </w:t>
                            </w:r>
                            <w:r w:rsidR="002B0444"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files”</w:t>
                            </w: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cc-2.0.0.tar” </w:t>
                            </w:r>
                            <w:r w:rsidR="002B0444"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and”</w:t>
                            </w: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dlcc-2.1.35.tar” are visible and separate in the root.</w:t>
                            </w: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Insert the Mini SD card</w:t>
                            </w: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Start the upgrade process via Setup:</w:t>
                            </w: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A7AEA" w:rsidRPr="002B0444" w:rsidRDefault="001A7AEA" w:rsidP="002B044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2B0444">
                              <w:rPr>
                                <w:rFonts w:ascii="Arial" w:hAnsi="Arial" w:cs="Arial"/>
                                <w:lang w:val="en-US"/>
                              </w:rPr>
                              <w:t>Press the Setup button at left side under the front with either a pencil or with the end of another small object.</w:t>
                            </w:r>
                          </w:p>
                          <w:p w:rsidR="001A7AEA" w:rsidRPr="002B0444" w:rsidRDefault="001A7AEA" w:rsidP="002B044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2B0444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Press - ”Software” </w:t>
                            </w:r>
                          </w:p>
                          <w:p w:rsidR="001A7AEA" w:rsidRPr="002B0444" w:rsidRDefault="001A7AEA" w:rsidP="002B044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2B0444">
                              <w:rPr>
                                <w:rFonts w:ascii="Arial" w:hAnsi="Arial" w:cs="Arial"/>
                                <w:lang w:val="en-US"/>
                              </w:rPr>
                              <w:t>Press - ”Start Upgrade”</w:t>
                            </w:r>
                          </w:p>
                          <w:p w:rsidR="001A7AEA" w:rsidRPr="002B0444" w:rsidRDefault="001A7AEA" w:rsidP="002B044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2B0444">
                              <w:rPr>
                                <w:rFonts w:ascii="Arial" w:hAnsi="Arial" w:cs="Arial"/>
                                <w:lang w:val="en-US"/>
                              </w:rPr>
                              <w:t>Press - -&gt;”Upgrade Software Now!”</w:t>
                            </w: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NOTE:</w:t>
                            </w: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*1: The upgrade will run two times</w:t>
                            </w: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*2: If upgrading from version 1.0.2282, all units must be factory reset and re-installed/configured.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82.65pt;height:275.3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" fillcolor="#69f">
                <v:textbox style="mso-fit-shape-to-text:t">
                  <w:txbxContent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F2980">
                        <w:rPr>
                          <w:b/>
                          <w:bCs/>
                          <w:sz w:val="20"/>
                          <w:szCs w:val="20"/>
                          <w:u w:val="single"/>
                          <w:lang w:val="en-US"/>
                        </w:rPr>
                        <w:t>Step 1:</w:t>
                      </w: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 xml:space="preserve"> require a separate Mini SD card of max. 2GB (not a HC card)</w:t>
                      </w: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>Upgrade from V1.x.x to V2.1.35:</w:t>
                      </w: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>Download the dlcc</w:t>
                      </w:r>
                      <w:r w:rsidR="002B0444">
                        <w:rPr>
                          <w:sz w:val="20"/>
                          <w:szCs w:val="20"/>
                          <w:lang w:val="en-US"/>
                        </w:rPr>
                        <w:t>_</w:t>
                      </w: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 xml:space="preserve">2.1.35.zip folder to a Mini SD card. </w:t>
                      </w: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 xml:space="preserve">Unzip the folder, so that the </w:t>
                      </w:r>
                      <w:r w:rsidR="002B0444" w:rsidRPr="006F2980">
                        <w:rPr>
                          <w:sz w:val="20"/>
                          <w:szCs w:val="20"/>
                          <w:lang w:val="en-US"/>
                        </w:rPr>
                        <w:t>files”</w:t>
                      </w: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 xml:space="preserve">cc-2.0.0.tar” </w:t>
                      </w:r>
                      <w:r w:rsidR="002B0444" w:rsidRPr="006F2980">
                        <w:rPr>
                          <w:sz w:val="20"/>
                          <w:szCs w:val="20"/>
                          <w:lang w:val="en-US"/>
                        </w:rPr>
                        <w:t>and”</w:t>
                      </w: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>dlcc-2.1.35.tar” are visible and separate in the root.</w:t>
                      </w: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>Insert the Mini SD card</w:t>
                      </w: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>Start the upgrade process via Setup:</w:t>
                      </w: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1A7AEA" w:rsidRPr="002B0444" w:rsidRDefault="001A7AEA" w:rsidP="002B0444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2B0444">
                        <w:rPr>
                          <w:rFonts w:ascii="Arial" w:hAnsi="Arial" w:cs="Arial"/>
                          <w:lang w:val="en-US"/>
                        </w:rPr>
                        <w:t>Press the Setup button at left side under the front with either a pencil or with the end of another small object.</w:t>
                      </w:r>
                    </w:p>
                    <w:p w:rsidR="001A7AEA" w:rsidRPr="002B0444" w:rsidRDefault="001A7AEA" w:rsidP="002B0444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2B0444">
                        <w:rPr>
                          <w:rFonts w:ascii="Arial" w:hAnsi="Arial" w:cs="Arial"/>
                          <w:lang w:val="en-US"/>
                        </w:rPr>
                        <w:t xml:space="preserve">Press - ”Software” </w:t>
                      </w:r>
                    </w:p>
                    <w:p w:rsidR="001A7AEA" w:rsidRPr="002B0444" w:rsidRDefault="001A7AEA" w:rsidP="002B0444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2B0444">
                        <w:rPr>
                          <w:rFonts w:ascii="Arial" w:hAnsi="Arial" w:cs="Arial"/>
                          <w:lang w:val="en-US"/>
                        </w:rPr>
                        <w:t>Press - ”Start Upgrade”</w:t>
                      </w:r>
                    </w:p>
                    <w:p w:rsidR="001A7AEA" w:rsidRPr="002B0444" w:rsidRDefault="001A7AEA" w:rsidP="002B0444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2B0444">
                        <w:rPr>
                          <w:rFonts w:ascii="Arial" w:hAnsi="Arial" w:cs="Arial"/>
                          <w:lang w:val="en-US"/>
                        </w:rPr>
                        <w:t>Press - -&gt;”Upgrade Software Now!”</w:t>
                      </w: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>NOTE:</w:t>
                      </w: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>*1: The upgrade will run two times</w:t>
                      </w: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>*2: If upgrading from version 1.0.2282, all units must be factory reset and re-installed/configured.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F59DB" w:rsidRPr="000B07AD" w:rsidRDefault="003F59DB" w:rsidP="003F59DB">
      <w:pPr>
        <w:rPr>
          <w:sz w:val="22"/>
          <w:szCs w:val="22"/>
          <w:lang w:val="en-US"/>
        </w:rPr>
      </w:pPr>
    </w:p>
    <w:p w:rsidR="000B07AD" w:rsidRPr="000B07AD" w:rsidRDefault="000B07AD" w:rsidP="003F59DB">
      <w:pPr>
        <w:rPr>
          <w:sz w:val="22"/>
          <w:szCs w:val="22"/>
          <w:lang w:val="en-US"/>
        </w:rPr>
      </w:pPr>
    </w:p>
    <w:p w:rsidR="003F59DB" w:rsidRPr="000B07AD" w:rsidRDefault="00D57F94" w:rsidP="003F59DB">
      <w:pPr>
        <w:rPr>
          <w:sz w:val="22"/>
          <w:szCs w:val="22"/>
          <w:lang w:val="en-US"/>
        </w:rPr>
      </w:pPr>
      <w:r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6264275" cy="3215640"/>
                <wp:effectExtent l="9525" t="5715" r="13970" b="1270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275" cy="3215640"/>
                        </a:xfrm>
                        <a:prstGeom prst="rect">
                          <a:avLst/>
                        </a:prstGeom>
                        <a:solidFill>
                          <a:srgbClr val="66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2980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Step 2:</w:t>
                            </w: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require a separate Mini SD card of max. 2GB (not a HC Card)</w:t>
                            </w: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Upgrade from V2.1.x to l</w:t>
                            </w:r>
                            <w:r w:rsidR="00D57F94">
                              <w:rPr>
                                <w:sz w:val="20"/>
                                <w:szCs w:val="20"/>
                                <w:lang w:val="en-US"/>
                              </w:rPr>
                              <w:t>atest version – in this case V2.</w:t>
                            </w:r>
                            <w:r w:rsidR="002B0444">
                              <w:rPr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  <w:r w:rsidR="003E73B5">
                              <w:rPr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="002B0444">
                              <w:rPr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  <w:r w:rsidR="00816AAB">
                              <w:rPr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Download the </w:t>
                            </w:r>
                            <w:proofErr w:type="spellStart"/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dlcc</w:t>
                            </w:r>
                            <w:proofErr w:type="spellEnd"/>
                            <w:r w:rsidR="002B0444">
                              <w:rPr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2.</w:t>
                            </w:r>
                            <w:r w:rsidR="002B0444">
                              <w:rPr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  <w:r w:rsidR="003E73B5">
                              <w:rPr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="002B0444">
                              <w:rPr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  <w:r w:rsidR="00816AAB">
                              <w:rPr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zip file to a Mini SD card</w:t>
                            </w: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Unzip the file so that the “dlcc-2.</w:t>
                            </w:r>
                            <w:r w:rsidR="002B0444">
                              <w:rPr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  <w:r w:rsidR="003E73B5">
                              <w:rPr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="002B0444">
                              <w:rPr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  <w:r w:rsidR="00816AAB">
                              <w:rPr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bookmarkStart w:id="0" w:name="_GoBack"/>
                            <w:bookmarkEnd w:id="0"/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.tar” is visible and separate in the root</w:t>
                            </w: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Insert the Mini SD card</w:t>
                            </w: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2980">
                              <w:rPr>
                                <w:sz w:val="20"/>
                                <w:szCs w:val="20"/>
                                <w:lang w:val="en-US"/>
                              </w:rPr>
                              <w:t>Start the upgrade process via Setup:</w:t>
                            </w:r>
                          </w:p>
                          <w:p w:rsidR="001A7AEA" w:rsidRPr="006F2980" w:rsidRDefault="001A7AEA" w:rsidP="003F59D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A7AEA" w:rsidRPr="00C60EA0" w:rsidRDefault="001A7AEA" w:rsidP="00C60EA0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C60EA0">
                              <w:rPr>
                                <w:rFonts w:ascii="Arial" w:hAnsi="Arial" w:cs="Arial"/>
                                <w:lang w:val="en-US"/>
                              </w:rPr>
                              <w:t>Press the Setup button at left side under the front with either a pencil or with the end of another small object.</w:t>
                            </w:r>
                          </w:p>
                          <w:p w:rsidR="001A7AEA" w:rsidRPr="00C60EA0" w:rsidRDefault="001A7AEA" w:rsidP="00C60EA0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C60EA0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Press - ”Software” </w:t>
                            </w:r>
                          </w:p>
                          <w:p w:rsidR="001A7AEA" w:rsidRPr="00C60EA0" w:rsidRDefault="001A7AEA" w:rsidP="00C60EA0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C60EA0">
                              <w:rPr>
                                <w:rFonts w:ascii="Arial" w:hAnsi="Arial" w:cs="Arial"/>
                                <w:lang w:val="en-US"/>
                              </w:rPr>
                              <w:t>Press - ”Start Upgrade”</w:t>
                            </w:r>
                          </w:p>
                          <w:p w:rsidR="001A7AEA" w:rsidRPr="00C60EA0" w:rsidRDefault="001A7AEA" w:rsidP="00C60EA0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C60EA0">
                              <w:rPr>
                                <w:rFonts w:ascii="Arial" w:hAnsi="Arial" w:cs="Arial"/>
                                <w:lang w:val="en-US"/>
                              </w:rPr>
                              <w:t>Press - -&gt;”Upgrade Software Now!”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0;margin-top:2.7pt;width:493.25pt;height:253.2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" fillcolor="#69f">
                <v:textbox style="mso-fit-shape-to-text:t">
                  <w:txbxContent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F2980">
                        <w:rPr>
                          <w:b/>
                          <w:bCs/>
                          <w:sz w:val="20"/>
                          <w:szCs w:val="20"/>
                          <w:u w:val="single"/>
                          <w:lang w:val="en-US"/>
                        </w:rPr>
                        <w:t>Step 2:</w:t>
                      </w: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 xml:space="preserve"> require a separate Mini SD card of max. 2GB (not a HC Card)</w:t>
                      </w: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>Upgrade from V2.1.x to l</w:t>
                      </w:r>
                      <w:r w:rsidR="00D57F94">
                        <w:rPr>
                          <w:sz w:val="20"/>
                          <w:szCs w:val="20"/>
                          <w:lang w:val="en-US"/>
                        </w:rPr>
                        <w:t>atest version – in this case V2.</w:t>
                      </w:r>
                      <w:r w:rsidR="002B0444">
                        <w:rPr>
                          <w:sz w:val="20"/>
                          <w:szCs w:val="20"/>
                          <w:lang w:val="en-US"/>
                        </w:rPr>
                        <w:t>7</w:t>
                      </w:r>
                      <w:r w:rsidR="003E73B5">
                        <w:rPr>
                          <w:sz w:val="20"/>
                          <w:szCs w:val="20"/>
                          <w:lang w:val="en-US"/>
                        </w:rPr>
                        <w:t>.</w:t>
                      </w:r>
                      <w:r w:rsidR="002B0444">
                        <w:rPr>
                          <w:sz w:val="20"/>
                          <w:szCs w:val="20"/>
                          <w:lang w:val="en-US"/>
                        </w:rPr>
                        <w:t>4</w:t>
                      </w:r>
                      <w:r w:rsidR="00816AAB">
                        <w:rPr>
                          <w:sz w:val="20"/>
                          <w:szCs w:val="20"/>
                          <w:lang w:val="en-US"/>
                        </w:rPr>
                        <w:t>2</w:t>
                      </w: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 xml:space="preserve">Download the </w:t>
                      </w:r>
                      <w:proofErr w:type="spellStart"/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>dlcc</w:t>
                      </w:r>
                      <w:proofErr w:type="spellEnd"/>
                      <w:r w:rsidR="002B0444">
                        <w:rPr>
                          <w:sz w:val="20"/>
                          <w:szCs w:val="20"/>
                          <w:lang w:val="en-US"/>
                        </w:rPr>
                        <w:t>-</w:t>
                      </w: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 xml:space="preserve"> 2.</w:t>
                      </w:r>
                      <w:r w:rsidR="002B0444">
                        <w:rPr>
                          <w:sz w:val="20"/>
                          <w:szCs w:val="20"/>
                          <w:lang w:val="en-US"/>
                        </w:rPr>
                        <w:t>7</w:t>
                      </w:r>
                      <w:r w:rsidR="003E73B5">
                        <w:rPr>
                          <w:sz w:val="20"/>
                          <w:szCs w:val="20"/>
                          <w:lang w:val="en-US"/>
                        </w:rPr>
                        <w:t>.</w:t>
                      </w:r>
                      <w:r w:rsidR="002B0444">
                        <w:rPr>
                          <w:sz w:val="20"/>
                          <w:szCs w:val="20"/>
                          <w:lang w:val="en-US"/>
                        </w:rPr>
                        <w:t>4</w:t>
                      </w:r>
                      <w:r w:rsidR="00816AAB">
                        <w:rPr>
                          <w:sz w:val="20"/>
                          <w:szCs w:val="20"/>
                          <w:lang w:val="en-US"/>
                        </w:rPr>
                        <w:t>2</w:t>
                      </w: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>zip file to a Mini SD card</w:t>
                      </w: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>Unzip the file so that the “dlcc-2.</w:t>
                      </w:r>
                      <w:r w:rsidR="002B0444">
                        <w:rPr>
                          <w:sz w:val="20"/>
                          <w:szCs w:val="20"/>
                          <w:lang w:val="en-US"/>
                        </w:rPr>
                        <w:t>7</w:t>
                      </w:r>
                      <w:r w:rsidR="003E73B5">
                        <w:rPr>
                          <w:sz w:val="20"/>
                          <w:szCs w:val="20"/>
                          <w:lang w:val="en-US"/>
                        </w:rPr>
                        <w:t>.</w:t>
                      </w:r>
                      <w:r w:rsidR="002B0444">
                        <w:rPr>
                          <w:sz w:val="20"/>
                          <w:szCs w:val="20"/>
                          <w:lang w:val="en-US"/>
                        </w:rPr>
                        <w:t>4</w:t>
                      </w:r>
                      <w:r w:rsidR="00816AAB">
                        <w:rPr>
                          <w:sz w:val="20"/>
                          <w:szCs w:val="20"/>
                          <w:lang w:val="en-US"/>
                        </w:rPr>
                        <w:t>2</w:t>
                      </w:r>
                      <w:bookmarkStart w:id="1" w:name="_GoBack"/>
                      <w:bookmarkEnd w:id="1"/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>.tar” is visible and separate in the root</w:t>
                      </w: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>Insert the Mini SD card</w:t>
                      </w: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F2980">
                        <w:rPr>
                          <w:sz w:val="20"/>
                          <w:szCs w:val="20"/>
                          <w:lang w:val="en-US"/>
                        </w:rPr>
                        <w:t>Start the upgrade process via Setup:</w:t>
                      </w:r>
                    </w:p>
                    <w:p w:rsidR="001A7AEA" w:rsidRPr="006F2980" w:rsidRDefault="001A7AEA" w:rsidP="003F59D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1A7AEA" w:rsidRPr="00C60EA0" w:rsidRDefault="001A7AEA" w:rsidP="00C60EA0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C60EA0">
                        <w:rPr>
                          <w:rFonts w:ascii="Arial" w:hAnsi="Arial" w:cs="Arial"/>
                          <w:lang w:val="en-US"/>
                        </w:rPr>
                        <w:t>Press the Setup button at left side under the front with either a pencil or with the end of another small object.</w:t>
                      </w:r>
                    </w:p>
                    <w:p w:rsidR="001A7AEA" w:rsidRPr="00C60EA0" w:rsidRDefault="001A7AEA" w:rsidP="00C60EA0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C60EA0">
                        <w:rPr>
                          <w:rFonts w:ascii="Arial" w:hAnsi="Arial" w:cs="Arial"/>
                          <w:lang w:val="en-US"/>
                        </w:rPr>
                        <w:t xml:space="preserve">Press - ”Software” </w:t>
                      </w:r>
                    </w:p>
                    <w:p w:rsidR="001A7AEA" w:rsidRPr="00C60EA0" w:rsidRDefault="001A7AEA" w:rsidP="00C60EA0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C60EA0">
                        <w:rPr>
                          <w:rFonts w:ascii="Arial" w:hAnsi="Arial" w:cs="Arial"/>
                          <w:lang w:val="en-US"/>
                        </w:rPr>
                        <w:t>Press - ”Start Upgrade”</w:t>
                      </w:r>
                    </w:p>
                    <w:p w:rsidR="001A7AEA" w:rsidRPr="00C60EA0" w:rsidRDefault="001A7AEA" w:rsidP="00C60EA0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C60EA0">
                        <w:rPr>
                          <w:rFonts w:ascii="Arial" w:hAnsi="Arial" w:cs="Arial"/>
                          <w:lang w:val="en-US"/>
                        </w:rPr>
                        <w:t>Press - -&gt;”Upgrade Software Now!”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B07AD" w:rsidRDefault="000B07AD" w:rsidP="003F59DB">
      <w:pPr>
        <w:rPr>
          <w:sz w:val="22"/>
          <w:szCs w:val="22"/>
          <w:lang w:val="en-US"/>
        </w:rPr>
      </w:pPr>
    </w:p>
    <w:sectPr w:rsidR="000B07AD" w:rsidSect="006F2980">
      <w:headerReference w:type="first" r:id="rId11"/>
      <w:pgSz w:w="11906" w:h="16838"/>
      <w:pgMar w:top="238" w:right="720" w:bottom="249" w:left="720" w:header="902" w:footer="1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B76" w:rsidRDefault="00A62B76">
      <w:r>
        <w:separator/>
      </w:r>
    </w:p>
  </w:endnote>
  <w:endnote w:type="continuationSeparator" w:id="0">
    <w:p w:rsidR="00A62B76" w:rsidRDefault="00A6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B76" w:rsidRDefault="00A62B76">
      <w:r>
        <w:separator/>
      </w:r>
    </w:p>
  </w:footnote>
  <w:footnote w:type="continuationSeparator" w:id="0">
    <w:p w:rsidR="00A62B76" w:rsidRDefault="00A6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AEA" w:rsidRDefault="001A7AEA">
    <w:pPr>
      <w:pStyle w:val="Header"/>
      <w:tabs>
        <w:tab w:val="clear" w:pos="4819"/>
        <w:tab w:val="clear" w:pos="9638"/>
        <w:tab w:val="right" w:pos="95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954BBB6"/>
    <w:lvl w:ilvl="0">
      <w:numFmt w:val="bullet"/>
      <w:lvlText w:val="*"/>
      <w:lvlJc w:val="left"/>
    </w:lvl>
  </w:abstractNum>
  <w:abstractNum w:abstractNumId="1">
    <w:nsid w:val="079F0368"/>
    <w:multiLevelType w:val="hybridMultilevel"/>
    <w:tmpl w:val="A630EA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DB1AB1"/>
    <w:multiLevelType w:val="hybridMultilevel"/>
    <w:tmpl w:val="42C860F6"/>
    <w:lvl w:ilvl="0" w:tplc="A810FA4C">
      <w:start w:val="1"/>
      <w:numFmt w:val="bullet"/>
      <w:pStyle w:val="ChangeHeader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1E161A"/>
    <w:multiLevelType w:val="hybridMultilevel"/>
    <w:tmpl w:val="50A8B49E"/>
    <w:lvl w:ilvl="0" w:tplc="0A7A7026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D446DD"/>
    <w:multiLevelType w:val="hybridMultilevel"/>
    <w:tmpl w:val="B15A6B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60CE8"/>
    <w:multiLevelType w:val="hybridMultilevel"/>
    <w:tmpl w:val="C75470F8"/>
    <w:lvl w:ilvl="0" w:tplc="C04CB09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6">
    <w:nsid w:val="4B7D3D5E"/>
    <w:multiLevelType w:val="hybridMultilevel"/>
    <w:tmpl w:val="FC0631D8"/>
    <w:lvl w:ilvl="0" w:tplc="040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D5F08BD"/>
    <w:multiLevelType w:val="hybridMultilevel"/>
    <w:tmpl w:val="E2D6D1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53389"/>
    <w:multiLevelType w:val="hybridMultilevel"/>
    <w:tmpl w:val="AB6E50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1E46F1"/>
    <w:multiLevelType w:val="hybridMultilevel"/>
    <w:tmpl w:val="9B8A8064"/>
    <w:lvl w:ilvl="0" w:tplc="0A7A7026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6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709"/>
        <w:lvlJc w:val="left"/>
        <w:rPr>
          <w:rFonts w:ascii="Symbol" w:hAnsi="Symbol" w:hint="default"/>
        </w:rPr>
      </w:lvl>
    </w:lvlOverride>
  </w:num>
  <w:num w:numId="7">
    <w:abstractNumId w:val="3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07"/>
    <w:rsid w:val="00094916"/>
    <w:rsid w:val="000B07AD"/>
    <w:rsid w:val="000C2517"/>
    <w:rsid w:val="000E1C76"/>
    <w:rsid w:val="0014488C"/>
    <w:rsid w:val="001459D9"/>
    <w:rsid w:val="001A0724"/>
    <w:rsid w:val="001A1666"/>
    <w:rsid w:val="001A7AEA"/>
    <w:rsid w:val="002165F6"/>
    <w:rsid w:val="0023415B"/>
    <w:rsid w:val="00267513"/>
    <w:rsid w:val="002B0444"/>
    <w:rsid w:val="00302ECB"/>
    <w:rsid w:val="00307ABB"/>
    <w:rsid w:val="00343A87"/>
    <w:rsid w:val="003D4DD4"/>
    <w:rsid w:val="003E73B5"/>
    <w:rsid w:val="003F503C"/>
    <w:rsid w:val="003F59DB"/>
    <w:rsid w:val="0040149A"/>
    <w:rsid w:val="004021F9"/>
    <w:rsid w:val="004274FC"/>
    <w:rsid w:val="004C1B80"/>
    <w:rsid w:val="00517D1D"/>
    <w:rsid w:val="005E5C68"/>
    <w:rsid w:val="0065004E"/>
    <w:rsid w:val="0067475C"/>
    <w:rsid w:val="006849CF"/>
    <w:rsid w:val="006B5C7C"/>
    <w:rsid w:val="006E25FC"/>
    <w:rsid w:val="006E4C2F"/>
    <w:rsid w:val="006F2980"/>
    <w:rsid w:val="007470A6"/>
    <w:rsid w:val="007D51B8"/>
    <w:rsid w:val="00816AAB"/>
    <w:rsid w:val="00921450"/>
    <w:rsid w:val="00945454"/>
    <w:rsid w:val="00964460"/>
    <w:rsid w:val="00965C4C"/>
    <w:rsid w:val="00976D07"/>
    <w:rsid w:val="009B6BF7"/>
    <w:rsid w:val="009D75A7"/>
    <w:rsid w:val="00A0022D"/>
    <w:rsid w:val="00A23FCC"/>
    <w:rsid w:val="00A62B76"/>
    <w:rsid w:val="00A64891"/>
    <w:rsid w:val="00B36C1F"/>
    <w:rsid w:val="00B91E50"/>
    <w:rsid w:val="00BF6E4A"/>
    <w:rsid w:val="00C506C7"/>
    <w:rsid w:val="00C60EA0"/>
    <w:rsid w:val="00C97236"/>
    <w:rsid w:val="00CB1382"/>
    <w:rsid w:val="00D07B41"/>
    <w:rsid w:val="00D57F94"/>
    <w:rsid w:val="00DB2199"/>
    <w:rsid w:val="00EC20A0"/>
    <w:rsid w:val="00EC2671"/>
    <w:rsid w:val="00ED2534"/>
    <w:rsid w:val="00EE7BF0"/>
    <w:rsid w:val="00F145E3"/>
    <w:rsid w:val="00F1709C"/>
    <w:rsid w:val="00FB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3A8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43A8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43A87"/>
    <w:pPr>
      <w:keepNext/>
      <w:tabs>
        <w:tab w:val="left" w:pos="1440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343A87"/>
    <w:pPr>
      <w:keepNext/>
      <w:tabs>
        <w:tab w:val="decimal" w:pos="5040"/>
      </w:tabs>
      <w:outlineLvl w:val="2"/>
    </w:pPr>
    <w:rPr>
      <w:u w:val="double"/>
      <w:lang w:val="da-DK"/>
    </w:rPr>
  </w:style>
  <w:style w:type="paragraph" w:styleId="Heading4">
    <w:name w:val="heading 4"/>
    <w:basedOn w:val="Normal"/>
    <w:next w:val="Normal"/>
    <w:qFormat/>
    <w:rsid w:val="00343A87"/>
    <w:pPr>
      <w:keepNext/>
      <w:tabs>
        <w:tab w:val="left" w:pos="3420"/>
      </w:tabs>
      <w:ind w:firstLine="720"/>
      <w:outlineLvl w:val="3"/>
    </w:pPr>
    <w:rPr>
      <w:b/>
      <w:bCs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3A87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343A87"/>
    <w:pPr>
      <w:tabs>
        <w:tab w:val="center" w:pos="4819"/>
        <w:tab w:val="right" w:pos="9638"/>
      </w:tabs>
    </w:pPr>
  </w:style>
  <w:style w:type="character" w:styleId="Hyperlink">
    <w:name w:val="Hyperlink"/>
    <w:basedOn w:val="DefaultParagraphFont"/>
    <w:uiPriority w:val="99"/>
    <w:rsid w:val="00343A87"/>
    <w:rPr>
      <w:color w:val="0000FF"/>
      <w:u w:val="single"/>
    </w:rPr>
  </w:style>
  <w:style w:type="character" w:styleId="PageNumber">
    <w:name w:val="page number"/>
    <w:basedOn w:val="DefaultParagraphFont"/>
    <w:rsid w:val="00343A87"/>
  </w:style>
  <w:style w:type="character" w:styleId="FollowedHyperlink">
    <w:name w:val="FollowedHyperlink"/>
    <w:basedOn w:val="DefaultParagraphFont"/>
    <w:rsid w:val="00343A87"/>
    <w:rPr>
      <w:color w:val="800080"/>
      <w:u w:val="single"/>
    </w:rPr>
  </w:style>
  <w:style w:type="paragraph" w:styleId="BalloonText">
    <w:name w:val="Balloon Text"/>
    <w:basedOn w:val="Normal"/>
    <w:semiHidden/>
    <w:rsid w:val="006E4C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6B5C7C"/>
    <w:pPr>
      <w:ind w:left="720"/>
      <w:contextualSpacing/>
    </w:pPr>
    <w:rPr>
      <w:rFonts w:ascii="Minion Pro" w:eastAsia="SimSun" w:hAnsi="Minion Pro"/>
      <w:sz w:val="20"/>
      <w:szCs w:val="20"/>
      <w:lang w:eastAsia="zh-CN"/>
    </w:rPr>
  </w:style>
  <w:style w:type="paragraph" w:customStyle="1" w:styleId="ChangeHeader">
    <w:name w:val="Change Header"/>
    <w:basedOn w:val="Normal"/>
    <w:rsid w:val="00307ABB"/>
    <w:pPr>
      <w:numPr>
        <w:numId w:val="8"/>
      </w:numPr>
    </w:pPr>
    <w:rPr>
      <w:rFonts w:ascii="Times New Roman" w:hAnsi="Times New Roman"/>
      <w:sz w:val="20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3F59DB"/>
    <w:rPr>
      <w:rFonts w:ascii="Arial" w:hAnsi="Arial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3A8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43A8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43A87"/>
    <w:pPr>
      <w:keepNext/>
      <w:tabs>
        <w:tab w:val="left" w:pos="1440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343A87"/>
    <w:pPr>
      <w:keepNext/>
      <w:tabs>
        <w:tab w:val="decimal" w:pos="5040"/>
      </w:tabs>
      <w:outlineLvl w:val="2"/>
    </w:pPr>
    <w:rPr>
      <w:u w:val="double"/>
      <w:lang w:val="da-DK"/>
    </w:rPr>
  </w:style>
  <w:style w:type="paragraph" w:styleId="Heading4">
    <w:name w:val="heading 4"/>
    <w:basedOn w:val="Normal"/>
    <w:next w:val="Normal"/>
    <w:qFormat/>
    <w:rsid w:val="00343A87"/>
    <w:pPr>
      <w:keepNext/>
      <w:tabs>
        <w:tab w:val="left" w:pos="3420"/>
      </w:tabs>
      <w:ind w:firstLine="720"/>
      <w:outlineLvl w:val="3"/>
    </w:pPr>
    <w:rPr>
      <w:b/>
      <w:bCs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3A87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343A87"/>
    <w:pPr>
      <w:tabs>
        <w:tab w:val="center" w:pos="4819"/>
        <w:tab w:val="right" w:pos="9638"/>
      </w:tabs>
    </w:pPr>
  </w:style>
  <w:style w:type="character" w:styleId="Hyperlink">
    <w:name w:val="Hyperlink"/>
    <w:basedOn w:val="DefaultParagraphFont"/>
    <w:uiPriority w:val="99"/>
    <w:rsid w:val="00343A87"/>
    <w:rPr>
      <w:color w:val="0000FF"/>
      <w:u w:val="single"/>
    </w:rPr>
  </w:style>
  <w:style w:type="character" w:styleId="PageNumber">
    <w:name w:val="page number"/>
    <w:basedOn w:val="DefaultParagraphFont"/>
    <w:rsid w:val="00343A87"/>
  </w:style>
  <w:style w:type="character" w:styleId="FollowedHyperlink">
    <w:name w:val="FollowedHyperlink"/>
    <w:basedOn w:val="DefaultParagraphFont"/>
    <w:rsid w:val="00343A87"/>
    <w:rPr>
      <w:color w:val="800080"/>
      <w:u w:val="single"/>
    </w:rPr>
  </w:style>
  <w:style w:type="paragraph" w:styleId="BalloonText">
    <w:name w:val="Balloon Text"/>
    <w:basedOn w:val="Normal"/>
    <w:semiHidden/>
    <w:rsid w:val="006E4C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6B5C7C"/>
    <w:pPr>
      <w:ind w:left="720"/>
      <w:contextualSpacing/>
    </w:pPr>
    <w:rPr>
      <w:rFonts w:ascii="Minion Pro" w:eastAsia="SimSun" w:hAnsi="Minion Pro"/>
      <w:sz w:val="20"/>
      <w:szCs w:val="20"/>
      <w:lang w:eastAsia="zh-CN"/>
    </w:rPr>
  </w:style>
  <w:style w:type="paragraph" w:customStyle="1" w:styleId="ChangeHeader">
    <w:name w:val="Change Header"/>
    <w:basedOn w:val="Normal"/>
    <w:rsid w:val="00307ABB"/>
    <w:pPr>
      <w:numPr>
        <w:numId w:val="8"/>
      </w:numPr>
    </w:pPr>
    <w:rPr>
      <w:rFonts w:ascii="Times New Roman" w:hAnsi="Times New Roman"/>
      <w:sz w:val="20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3F59DB"/>
    <w:rPr>
      <w:rFonts w:ascii="Arial" w:hAnsi="Arial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AFS%20Internal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F670E47B1754998AEF1F9B8D113F4" ma:contentTypeVersion="0" ma:contentTypeDescription="Create a new document." ma:contentTypeScope="" ma:versionID="0ac7922b2f38e7921a513d274a0bd72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018D18F-6313-4DD1-9C8C-880C9BD921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A9A3D1-C6F9-4B3F-8211-7E4ECE6206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F1F405-0FEA-4B33-9EF9-46A36B09B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AFS Internal Memo</Template>
  <TotalTime>25</TotalTime>
  <Pages>1</Pages>
  <Words>72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Kommentarer til revideret budget</vt:lpstr>
    </vt:vector>
  </TitlesOfParts>
  <Company>DE-VI A/S (DV)</Company>
  <LinksUpToDate>false</LinksUpToDate>
  <CharactersWithSpaces>407</CharactersWithSpaces>
  <SharedDoc>false</SharedDoc>
  <HLinks>
    <vt:vector size="18" baseType="variant">
      <vt:variant>
        <vt:i4>917519</vt:i4>
      </vt:variant>
      <vt:variant>
        <vt:i4>12</vt:i4>
      </vt:variant>
      <vt:variant>
        <vt:i4>0</vt:i4>
      </vt:variant>
      <vt:variant>
        <vt:i4>5</vt:i4>
      </vt:variant>
      <vt:variant>
        <vt:lpwstr>http://portal.danfoss.net/sites/devi/Marketing/Techsite/DeviLink/default.aspx</vt:lpwstr>
      </vt:variant>
      <vt:variant>
        <vt:lpwstr/>
      </vt:variant>
      <vt:variant>
        <vt:i4>524378</vt:i4>
      </vt:variant>
      <vt:variant>
        <vt:i4>9</vt:i4>
      </vt:variant>
      <vt:variant>
        <vt:i4>0</vt:i4>
      </vt:variant>
      <vt:variant>
        <vt:i4>5</vt:i4>
      </vt:variant>
      <vt:variant>
        <vt:lpwstr>http://fheprod.danfoss.com/PCMPDF/dlcc-2.1.35.zip</vt:lpwstr>
      </vt:variant>
      <vt:variant>
        <vt:lpwstr/>
      </vt:variant>
      <vt:variant>
        <vt:i4>2162793</vt:i4>
      </vt:variant>
      <vt:variant>
        <vt:i4>6</vt:i4>
      </vt:variant>
      <vt:variant>
        <vt:i4>0</vt:i4>
      </vt:variant>
      <vt:variant>
        <vt:i4>5</vt:i4>
      </vt:variant>
      <vt:variant>
        <vt:lpwstr>http://www.devidanfoss.com/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Kommentarer til revideret budget</dc:title>
  <dc:subject>Kommentarer til revideret budget</dc:subject>
  <dc:creator>tme</dc:creator>
  <dc:description>Kommentarer til revideret budget</dc:description>
  <cp:lastModifiedBy>Outzen John Haugsted</cp:lastModifiedBy>
  <cp:revision>10</cp:revision>
  <cp:lastPrinted>2011-02-14T11:05:00Z</cp:lastPrinted>
  <dcterms:created xsi:type="dcterms:W3CDTF">2012-05-25T08:01:00Z</dcterms:created>
  <dcterms:modified xsi:type="dcterms:W3CDTF">2014-02-19T10:47:00Z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FSTemplate">
    <vt:lpwstr>INTERNAL</vt:lpwstr>
  </property>
  <property fmtid="{D5CDD505-2E9C-101B-9397-08002B2CF9AE}" pid="3" name="InternalTitle">
    <vt:lpwstr>INTERNAL MEMO</vt:lpwstr>
  </property>
  <property fmtid="{D5CDD505-2E9C-101B-9397-08002B2CF9AE}" pid="4" name="InternalTo">
    <vt:lpwstr>To:</vt:lpwstr>
  </property>
  <property fmtid="{D5CDD505-2E9C-101B-9397-08002B2CF9AE}" pid="5" name="InternalFrom">
    <vt:lpwstr>From:</vt:lpwstr>
  </property>
  <property fmtid="{D5CDD505-2E9C-101B-9397-08002B2CF9AE}" pid="6" name="AFSDate">
    <vt:lpwstr>15.08.2001</vt:lpwstr>
  </property>
  <property fmtid="{D5CDD505-2E9C-101B-9397-08002B2CF9AE}" pid="7" name="AFSEmail">
    <vt:lpwstr>tme@devi.com</vt:lpwstr>
  </property>
  <property fmtid="{D5CDD505-2E9C-101B-9397-08002B2CF9AE}" pid="8" name="AFSCompanyName">
    <vt:lpwstr>DEVI A/S</vt:lpwstr>
  </property>
  <property fmtid="{D5CDD505-2E9C-101B-9397-08002B2CF9AE}" pid="9" name="AFSCompanyStreet">
    <vt:lpwstr>Ulvehavevej 61</vt:lpwstr>
  </property>
  <property fmtid="{D5CDD505-2E9C-101B-9397-08002B2CF9AE}" pid="10" name="AFSCompanyCity">
    <vt:lpwstr>DK - 7100 Vejle</vt:lpwstr>
  </property>
  <property fmtid="{D5CDD505-2E9C-101B-9397-08002B2CF9AE}" pid="11" name="AFSCompanyTelephone">
    <vt:lpwstr>Tel +45 76 42 47 00</vt:lpwstr>
  </property>
  <property fmtid="{D5CDD505-2E9C-101B-9397-08002B2CF9AE}" pid="12" name="AFSCompanyTelefax">
    <vt:lpwstr>Fax +45 76 42 47 01</vt:lpwstr>
  </property>
  <property fmtid="{D5CDD505-2E9C-101B-9397-08002B2CF9AE}" pid="13" name="AFSReceivers">
    <vt:lpwstr>DE-VI A/S</vt:lpwstr>
  </property>
  <property fmtid="{D5CDD505-2E9C-101B-9397-08002B2CF9AE}" pid="14" name="AFSCompanyEmail">
    <vt:lpwstr>info@devi.com</vt:lpwstr>
  </property>
  <property fmtid="{D5CDD505-2E9C-101B-9397-08002B2CF9AE}" pid="15" name="AFSCompanyVATNo">
    <vt:lpwstr>• CVR-nr. 25654927</vt:lpwstr>
  </property>
  <property fmtid="{D5CDD505-2E9C-101B-9397-08002B2CF9AE}" pid="16" name="AFSAttention">
    <vt:lpwstr>Ebbe Knudsen</vt:lpwstr>
  </property>
  <property fmtid="{D5CDD505-2E9C-101B-9397-08002B2CF9AE}" pid="17" name="AFSAddress">
    <vt:lpwstr>Ulvehavevej 61_x000d_
_x000d_
7100  Vejle _x000d_
Denmark</vt:lpwstr>
  </property>
  <property fmtid="{D5CDD505-2E9C-101B-9397-08002B2CF9AE}" pid="18" name="AFSTelefax">
    <vt:lpwstr/>
  </property>
  <property fmtid="{D5CDD505-2E9C-101B-9397-08002B2CF9AE}" pid="19" name="AFSInitials">
    <vt:lpwstr>TME</vt:lpwstr>
  </property>
  <property fmtid="{D5CDD505-2E9C-101B-9397-08002B2CF9AE}" pid="20" name="AFSSecretary">
    <vt:lpwstr/>
  </property>
  <property fmtid="{D5CDD505-2E9C-101B-9397-08002B2CF9AE}" pid="21" name="AFSSignature">
    <vt:lpwstr>Thomas Melballe_x000d_
Product Manager</vt:lpwstr>
  </property>
  <property fmtid="{D5CDD505-2E9C-101B-9397-08002B2CF9AE}" pid="22" name="AFSLanguage">
    <vt:lpwstr>English</vt:lpwstr>
  </property>
  <property fmtid="{D5CDD505-2E9C-101B-9397-08002B2CF9AE}" pid="23" name="AFSVersion">
    <vt:lpwstr>AFS 1.5</vt:lpwstr>
  </property>
  <property fmtid="{D5CDD505-2E9C-101B-9397-08002B2CF9AE}" pid="24" name="AFSCompanyCode">
    <vt:lpwstr>DV</vt:lpwstr>
  </property>
  <property fmtid="{D5CDD505-2E9C-101B-9397-08002B2CF9AE}" pid="25" name="AFSCompanyCountry">
    <vt:lpwstr>Denmark</vt:lpwstr>
  </property>
  <property fmtid="{D5CDD505-2E9C-101B-9397-08002B2CF9AE}" pid="26" name="AFSCompanyWeb">
    <vt:lpwstr>www.devi.com</vt:lpwstr>
  </property>
  <property fmtid="{D5CDD505-2E9C-101B-9397-08002B2CF9AE}" pid="27" name="AFSCompanyRemarks">
    <vt:lpwstr/>
  </property>
  <property fmtid="{D5CDD505-2E9C-101B-9397-08002B2CF9AE}" pid="28" name="AFSCompanyFinancial">
    <vt:lpwstr/>
  </property>
  <property fmtid="{D5CDD505-2E9C-101B-9397-08002B2CF9AE}" pid="29" name="LetterAttention">
    <vt:lpwstr/>
  </property>
  <property fmtid="{D5CDD505-2E9C-101B-9397-08002B2CF9AE}" pid="30" name="ContentTypeId">
    <vt:lpwstr>0x010100272F670E47B1754998AEF1F9B8D113F4</vt:lpwstr>
  </property>
</Properties>
</file>